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A6" w:rsidRDefault="002566A6" w:rsidP="002566A6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>
        <w:rPr>
          <w:b/>
          <w:sz w:val="32"/>
          <w:szCs w:val="32"/>
        </w:rPr>
        <w:t>Гражданский процесс»</w:t>
      </w:r>
    </w:p>
    <w:p w:rsidR="002566A6" w:rsidRDefault="002566A6" w:rsidP="002566A6">
      <w:pPr>
        <w:jc w:val="center"/>
        <w:rPr>
          <w:sz w:val="28"/>
          <w:szCs w:val="28"/>
        </w:rPr>
      </w:pPr>
    </w:p>
    <w:p w:rsidR="002566A6" w:rsidRDefault="002566A6" w:rsidP="002566A6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2566A6" w:rsidRDefault="002566A6" w:rsidP="002566A6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2566A6" w:rsidRDefault="002566A6" w:rsidP="002566A6">
      <w:pPr>
        <w:pStyle w:val="a4"/>
        <w:rPr>
          <w:rFonts w:ascii="Times New Roman" w:hAnsi="Times New Roman"/>
          <w:sz w:val="24"/>
          <w:szCs w:val="24"/>
        </w:rPr>
      </w:pPr>
    </w:p>
    <w:p w:rsidR="002566A6" w:rsidRDefault="002566A6" w:rsidP="002566A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2566A6" w:rsidRDefault="002566A6" w:rsidP="002566A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2566A6" w:rsidRDefault="002566A6" w:rsidP="002566A6">
      <w:pPr>
        <w:pStyle w:val="a4"/>
        <w:rPr>
          <w:rFonts w:ascii="Times New Roman" w:hAnsi="Times New Roman"/>
          <w:sz w:val="24"/>
          <w:szCs w:val="24"/>
        </w:rPr>
      </w:pPr>
    </w:p>
    <w:p w:rsidR="002566A6" w:rsidRDefault="002566A6" w:rsidP="002566A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2566A6" w:rsidRDefault="002566A6" w:rsidP="002566A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2566A6" w:rsidRDefault="002566A6" w:rsidP="002566A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566A6" w:rsidRDefault="002566A6" w:rsidP="002566A6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03CA3" w:rsidRDefault="00203CA3" w:rsidP="002566A6">
      <w:pPr>
        <w:pStyle w:val="a4"/>
        <w:rPr>
          <w:rFonts w:ascii="Times New Roman" w:hAnsi="Times New Roman"/>
          <w:sz w:val="24"/>
          <w:szCs w:val="24"/>
          <w:vertAlign w:val="superscript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1. Составление мотивированного решения может быть отложено на срок: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не более трех дней;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не более семи дней;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не более двух дней;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не более пяти дней.</w:t>
      </w:r>
    </w:p>
    <w:p w:rsidR="009F4B07" w:rsidRPr="00203CA3" w:rsidRDefault="009F4B07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 xml:space="preserve">2. Какая разновидность территориальной подсудности </w:t>
      </w:r>
      <w:proofErr w:type="gramStart"/>
      <w:r w:rsidRPr="00203CA3">
        <w:rPr>
          <w:rFonts w:ascii="Times New Roman" w:hAnsi="Times New Roman" w:cs="Times New Roman"/>
          <w:sz w:val="24"/>
          <w:szCs w:val="24"/>
        </w:rPr>
        <w:t>свойственна для дел</w:t>
      </w:r>
      <w:proofErr w:type="gramEnd"/>
      <w:r w:rsidRPr="00203CA3">
        <w:rPr>
          <w:rFonts w:ascii="Times New Roman" w:hAnsi="Times New Roman" w:cs="Times New Roman"/>
          <w:sz w:val="24"/>
          <w:szCs w:val="24"/>
        </w:rPr>
        <w:t>, возникающих из публичных правоотношений?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общая;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альтернативная;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исключительная;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договорная.</w:t>
      </w:r>
    </w:p>
    <w:p w:rsidR="009F4B07" w:rsidRPr="00203CA3" w:rsidRDefault="009F4B07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 xml:space="preserve">3. В </w:t>
      </w:r>
      <w:proofErr w:type="gramStart"/>
      <w:r w:rsidRPr="00203CA3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203CA3">
        <w:rPr>
          <w:rFonts w:ascii="Times New Roman" w:hAnsi="Times New Roman" w:cs="Times New Roman"/>
          <w:sz w:val="24"/>
          <w:szCs w:val="24"/>
        </w:rPr>
        <w:t xml:space="preserve"> какого срока гражданин вправе обратиться в суд с заявлением об оспаривании решений действий (бездействия) органов государственной власти, органов местного самоуправления, должностных лиц, государственных и муниципальных служащих?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в течение месяца со дня, когда ему стало известно о нарушении его прав и свобод;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в течение трех месяцев со дня, когда ему стало известно о нарушении его прав и свобод;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в течение одного месяца со дня нарушения его прав и свобод;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в течение трех месяцев со дня нарушения его прав и свобод.</w:t>
      </w:r>
    </w:p>
    <w:p w:rsidR="009F4B07" w:rsidRPr="00203CA3" w:rsidRDefault="009F4B07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 xml:space="preserve">4. В </w:t>
      </w:r>
      <w:proofErr w:type="gramStart"/>
      <w:r w:rsidRPr="00203CA3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203CA3">
        <w:rPr>
          <w:rFonts w:ascii="Times New Roman" w:hAnsi="Times New Roman" w:cs="Times New Roman"/>
          <w:sz w:val="24"/>
          <w:szCs w:val="24"/>
        </w:rPr>
        <w:t xml:space="preserve"> какого срока может быть подано заявление, касающееся решения избирательной комиссии, комиссии референдума о регистрации, об отказе в регистрации </w:t>
      </w:r>
      <w:r w:rsidRPr="00203CA3">
        <w:rPr>
          <w:rFonts w:ascii="Times New Roman" w:hAnsi="Times New Roman" w:cs="Times New Roman"/>
          <w:sz w:val="24"/>
          <w:szCs w:val="24"/>
        </w:rPr>
        <w:lastRenderedPageBreak/>
        <w:t>кандидата (списка кандидатов), инициативной группы по проведению референдума, об отмене регистрации кандидата (списка кандидатов)?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в течение пяти дней со дня принятия избирательной комиссией, комиссией референдума соответствующего решения;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в течение десяти дней со дня принятия избирательной комиссией, комиссией референдума соответствующего решения;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в течение одного месяца со дня принятия избирательной комиссией, комиссией референдума соответствующего решения;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в течение трех месяцев со дня принятия избирательной комиссией, комиссией референдума соответствующего решения.</w:t>
      </w:r>
    </w:p>
    <w:p w:rsidR="009F4B07" w:rsidRPr="00203CA3" w:rsidRDefault="009F4B07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 xml:space="preserve">5. В </w:t>
      </w:r>
      <w:proofErr w:type="gramStart"/>
      <w:r w:rsidRPr="00203CA3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203CA3">
        <w:rPr>
          <w:rFonts w:ascii="Times New Roman" w:hAnsi="Times New Roman" w:cs="Times New Roman"/>
          <w:sz w:val="24"/>
          <w:szCs w:val="24"/>
        </w:rPr>
        <w:t xml:space="preserve"> какого срока может быть подана кассационная жалоба на решение суда о защите избирательных, прав?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пять дней;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десять дней;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месяц;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три месяца.</w:t>
      </w:r>
    </w:p>
    <w:p w:rsidR="008F7ED2" w:rsidRPr="00203CA3" w:rsidRDefault="008F7ED2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203CA3">
        <w:rPr>
          <w:rFonts w:ascii="Times New Roman" w:hAnsi="Times New Roman" w:cs="Times New Roman"/>
          <w:sz w:val="24"/>
          <w:szCs w:val="24"/>
        </w:rPr>
        <w:t>Правилами</w:t>
      </w:r>
      <w:proofErr w:type="gramEnd"/>
      <w:r w:rsidRPr="00203CA3">
        <w:rPr>
          <w:rFonts w:ascii="Times New Roman" w:hAnsi="Times New Roman" w:cs="Times New Roman"/>
          <w:sz w:val="24"/>
          <w:szCs w:val="24"/>
        </w:rPr>
        <w:t xml:space="preserve"> какого производства рассматриваются и разрешаются дела об отмене усыновления?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исковое производство;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производство по делам, возникающим из публичных правоотношений;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приказное производство;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особое производство.</w:t>
      </w:r>
    </w:p>
    <w:p w:rsidR="008F7ED2" w:rsidRPr="00203CA3" w:rsidRDefault="008F7ED2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7. Кто может обратиться в суд с заявлением об объявлении несовершеннолетнего полностью дееспособным?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прокурор;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орган опеки и попечительства;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законные представители несовершеннолетнего;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сам несовершеннолетний.</w:t>
      </w:r>
    </w:p>
    <w:p w:rsidR="008F7ED2" w:rsidRPr="00203CA3" w:rsidRDefault="008F7ED2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 xml:space="preserve">8. В </w:t>
      </w:r>
      <w:proofErr w:type="gramStart"/>
      <w:r w:rsidRPr="00203CA3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203CA3">
        <w:rPr>
          <w:rFonts w:ascii="Times New Roman" w:hAnsi="Times New Roman" w:cs="Times New Roman"/>
          <w:sz w:val="24"/>
          <w:szCs w:val="24"/>
        </w:rPr>
        <w:t xml:space="preserve"> какого срока подается заявление о принудительной госпитализации гражданина в психиатрический стационар?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в течение трех часов с момента помещения гражданина в психиатрический стационар;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lastRenderedPageBreak/>
        <w:t>2) в течение двадцати четырех часов с момента помещения гражданина в психиатрический стационар;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в течение тридцати шести часов с момента помещения гражданина в психиатрический стационар;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в течение сорока восьми часов с момента помещения гражданина в психиатрический стационар;</w:t>
      </w:r>
    </w:p>
    <w:p w:rsidR="008F7ED2" w:rsidRPr="00203CA3" w:rsidRDefault="008F7ED2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9. Сколько форм пересмотра судебных решений, не вступивших в законную силу, существует в гражданском процессе?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одна форма;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четыре формы;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три формы;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две формы.</w:t>
      </w:r>
    </w:p>
    <w:p w:rsidR="008F7ED2" w:rsidRPr="00203CA3" w:rsidRDefault="008F7ED2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10. Какие решения могут быть обжалованы в апелляционном производстве</w:t>
      </w:r>
      <w:proofErr w:type="gramStart"/>
      <w:r w:rsidRPr="00203CA3">
        <w:rPr>
          <w:rFonts w:ascii="Times New Roman" w:hAnsi="Times New Roman" w:cs="Times New Roman"/>
          <w:sz w:val="24"/>
          <w:szCs w:val="24"/>
        </w:rPr>
        <w:t>?</w:t>
      </w:r>
      <w:r w:rsidR="008F7ED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F7ED2">
        <w:rPr>
          <w:rFonts w:ascii="Times New Roman" w:hAnsi="Times New Roman" w:cs="Times New Roman"/>
          <w:sz w:val="24"/>
          <w:szCs w:val="24"/>
        </w:rPr>
        <w:t>несколько ответов)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мирового судьи;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решения районных судов;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решения верховных судов республик;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решения судебной коллегии по гражданским делам Верховного Суда РФ.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11. В какой срок может быть подана апелляционная жалоба?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в течение пяти дней со дня принятия решения в окончательной форме;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в течение десяти дней со дня принятия решения в окончательной форме;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в течение двадцати дней со дня принятия решения в окончательной форме;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в течение тридцати дней со дня принятия решения в окончательной форме.</w:t>
      </w:r>
    </w:p>
    <w:p w:rsidR="009F5F3D" w:rsidRPr="00203CA3" w:rsidRDefault="009F5F3D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12. Прокурор при несогласии с решением мирового судьи приносит на него: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апелляционную жалобу;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частную жалобу;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апелляционное представление;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представление.</w:t>
      </w:r>
    </w:p>
    <w:p w:rsidR="009F5F3D" w:rsidRPr="00203CA3" w:rsidRDefault="009F5F3D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lastRenderedPageBreak/>
        <w:t>13. В каких случаях апелляционная жалоба возвращается лицу, подавшему жалобу?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в случае истечения срока на обжалование, если жалоба не содержит просьбы о восстановлении срока или в его восстановлении отказано;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в случае несоответствия жалобы требованиям установленным законодательством;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в случае неуплаты государственной пошлины;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в случае подачи протеста прокурором.</w:t>
      </w:r>
    </w:p>
    <w:p w:rsidR="009F5F3D" w:rsidRPr="00203CA3" w:rsidRDefault="009F5F3D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 xml:space="preserve">14. В </w:t>
      </w:r>
      <w:proofErr w:type="gramStart"/>
      <w:r w:rsidRPr="00203CA3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203CA3">
        <w:rPr>
          <w:rFonts w:ascii="Times New Roman" w:hAnsi="Times New Roman" w:cs="Times New Roman"/>
          <w:sz w:val="24"/>
          <w:szCs w:val="24"/>
        </w:rPr>
        <w:t xml:space="preserve"> какого срока определение суда апелляционной инстанции, вынесенное по частной жалобе, представлению прокурора, вступает в законную силу?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со дня его вынесения;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по истечении пяти дней;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по истечении десяти дней;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по истечении месяца.</w:t>
      </w:r>
    </w:p>
    <w:p w:rsidR="009F5F3D" w:rsidRPr="00203CA3" w:rsidRDefault="009F5F3D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 xml:space="preserve">15. В </w:t>
      </w:r>
      <w:proofErr w:type="gramStart"/>
      <w:r w:rsidRPr="00203CA3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203CA3">
        <w:rPr>
          <w:rFonts w:ascii="Times New Roman" w:hAnsi="Times New Roman" w:cs="Times New Roman"/>
          <w:sz w:val="24"/>
          <w:szCs w:val="24"/>
        </w:rPr>
        <w:t xml:space="preserve"> какого срока могут быть поданы частная жалоба на определение мирового судьи?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в течение пяти дней с момента вынесения;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в течение</w:t>
      </w:r>
      <w:r w:rsidR="009F5F3D">
        <w:rPr>
          <w:rFonts w:ascii="Times New Roman" w:hAnsi="Times New Roman" w:cs="Times New Roman"/>
          <w:sz w:val="24"/>
          <w:szCs w:val="24"/>
        </w:rPr>
        <w:t xml:space="preserve"> </w:t>
      </w:r>
      <w:r w:rsidRPr="00203CA3">
        <w:rPr>
          <w:rFonts w:ascii="Times New Roman" w:hAnsi="Times New Roman" w:cs="Times New Roman"/>
          <w:sz w:val="24"/>
          <w:szCs w:val="24"/>
        </w:rPr>
        <w:t xml:space="preserve"> </w:t>
      </w:r>
      <w:r w:rsidR="009F5F3D">
        <w:rPr>
          <w:rFonts w:ascii="Times New Roman" w:hAnsi="Times New Roman" w:cs="Times New Roman"/>
          <w:sz w:val="24"/>
          <w:szCs w:val="24"/>
        </w:rPr>
        <w:t>пятнадцати</w:t>
      </w:r>
      <w:r w:rsidRPr="00203CA3">
        <w:rPr>
          <w:rFonts w:ascii="Times New Roman" w:hAnsi="Times New Roman" w:cs="Times New Roman"/>
          <w:sz w:val="24"/>
          <w:szCs w:val="24"/>
        </w:rPr>
        <w:t xml:space="preserve"> дней с момента вынесения;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в течение двадцати дней с момента вынесения;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в течение месяца с момента вынесения.</w:t>
      </w:r>
    </w:p>
    <w:p w:rsidR="001C618E" w:rsidRPr="00203CA3" w:rsidRDefault="001C618E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16. Прокурор при несогласии с решением суда первой инстанции приносит на него: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кассационный протест;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частный протест;</w:t>
      </w:r>
    </w:p>
    <w:p w:rsidR="00111C2B" w:rsidRPr="00203CA3" w:rsidRDefault="001C618E" w:rsidP="00111C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апелляционное</w:t>
      </w:r>
      <w:r w:rsidR="00111C2B" w:rsidRPr="00203CA3">
        <w:rPr>
          <w:rFonts w:ascii="Times New Roman" w:hAnsi="Times New Roman" w:cs="Times New Roman"/>
          <w:sz w:val="24"/>
          <w:szCs w:val="24"/>
        </w:rPr>
        <w:t xml:space="preserve"> представление;</w:t>
      </w:r>
    </w:p>
    <w:p w:rsidR="00111C2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надзорное представление.</w:t>
      </w:r>
    </w:p>
    <w:p w:rsidR="001C618E" w:rsidRPr="00203CA3" w:rsidRDefault="001C618E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17. Стадия кассационного обжалования начинается: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с момента подготовки кассационной жалобы;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с момента поступления в суд первой инстанции кассационной жалобы;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с момента направления дела в вышестоящий суд;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с момента поступления в суд последней из жалоб;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5) с момента поступления в вышестоящий суд дела с кассационными жалобами.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lastRenderedPageBreak/>
        <w:t>18. Суд кассационной инстанции, рассмотрев дело, не вправе: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отменить решение суда первой инстанции полностью или в части и направить дело на новое рассмотрение в суд первой инстанции;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оставить решение суда первой инстанции без изменения, а кассационную жалобу, представление без удовлетворения;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3) отменить решение суда первой инстанции полностью или в части и прекратить производство по делу либо оставить заявление без рассмотрения;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оставить решение без изменения и прекратить производство по делу.</w:t>
      </w:r>
    </w:p>
    <w:p w:rsidR="00D35AAB" w:rsidRDefault="00D35AAB" w:rsidP="00111C2B">
      <w:pPr>
        <w:rPr>
          <w:rFonts w:ascii="Times New Roman" w:hAnsi="Times New Roman" w:cs="Times New Roman"/>
          <w:sz w:val="24"/>
          <w:szCs w:val="24"/>
        </w:rPr>
      </w:pP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19. Кассационная жалоба на решение гарнизонного военного суда подается: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1) через суд вынесший решение;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2) через окружной военный суд;</w:t>
      </w:r>
    </w:p>
    <w:p w:rsidR="00111C2B" w:rsidRPr="00203CA3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 xml:space="preserve">3) через </w:t>
      </w:r>
      <w:r w:rsidR="003B3424">
        <w:rPr>
          <w:rFonts w:ascii="Times New Roman" w:hAnsi="Times New Roman" w:cs="Times New Roman"/>
          <w:sz w:val="24"/>
          <w:szCs w:val="24"/>
        </w:rPr>
        <w:t>соответствующий кассационный суд</w:t>
      </w:r>
      <w:r w:rsidRPr="00203CA3">
        <w:rPr>
          <w:rFonts w:ascii="Times New Roman" w:hAnsi="Times New Roman" w:cs="Times New Roman"/>
          <w:sz w:val="24"/>
          <w:szCs w:val="24"/>
        </w:rPr>
        <w:t>;</w:t>
      </w:r>
    </w:p>
    <w:p w:rsidR="00111C2B" w:rsidRDefault="00111C2B" w:rsidP="00D35AAB">
      <w:pPr>
        <w:tabs>
          <w:tab w:val="left" w:pos="6300"/>
        </w:tabs>
        <w:rPr>
          <w:rFonts w:ascii="Times New Roman" w:hAnsi="Times New Roman" w:cs="Times New Roman"/>
          <w:sz w:val="24"/>
          <w:szCs w:val="24"/>
        </w:rPr>
      </w:pPr>
      <w:r w:rsidRPr="00203CA3">
        <w:rPr>
          <w:rFonts w:ascii="Times New Roman" w:hAnsi="Times New Roman" w:cs="Times New Roman"/>
          <w:sz w:val="24"/>
          <w:szCs w:val="24"/>
        </w:rPr>
        <w:t>4) через Кассационную коллегию Верховного Суда РФ.</w:t>
      </w:r>
      <w:r w:rsidR="00D35AAB">
        <w:rPr>
          <w:rFonts w:ascii="Times New Roman" w:hAnsi="Times New Roman" w:cs="Times New Roman"/>
          <w:sz w:val="24"/>
          <w:szCs w:val="24"/>
        </w:rPr>
        <w:tab/>
      </w:r>
    </w:p>
    <w:p w:rsidR="00D35AAB" w:rsidRPr="00203CA3" w:rsidRDefault="00D35AAB" w:rsidP="00D35AAB">
      <w:pPr>
        <w:tabs>
          <w:tab w:val="left" w:pos="6300"/>
        </w:tabs>
        <w:rPr>
          <w:rFonts w:ascii="Times New Roman" w:hAnsi="Times New Roman" w:cs="Times New Roman"/>
          <w:sz w:val="24"/>
          <w:szCs w:val="24"/>
        </w:rPr>
      </w:pPr>
    </w:p>
    <w:p w:rsidR="00111C2B" w:rsidRPr="00D35AA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D35AAB">
        <w:rPr>
          <w:rFonts w:ascii="Times New Roman" w:hAnsi="Times New Roman" w:cs="Times New Roman"/>
          <w:sz w:val="24"/>
          <w:szCs w:val="24"/>
        </w:rPr>
        <w:t xml:space="preserve">20. В </w:t>
      </w:r>
      <w:proofErr w:type="gramStart"/>
      <w:r w:rsidRPr="00D35AAB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D35AAB">
        <w:rPr>
          <w:rFonts w:ascii="Times New Roman" w:hAnsi="Times New Roman" w:cs="Times New Roman"/>
          <w:sz w:val="24"/>
          <w:szCs w:val="24"/>
        </w:rPr>
        <w:t xml:space="preserve"> какого срока могут быть поданы кассационная жалоба и представление на решение суда?</w:t>
      </w:r>
    </w:p>
    <w:p w:rsidR="00111C2B" w:rsidRPr="00D35AA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D35AAB">
        <w:rPr>
          <w:rFonts w:ascii="Times New Roman" w:hAnsi="Times New Roman" w:cs="Times New Roman"/>
          <w:sz w:val="24"/>
          <w:szCs w:val="24"/>
        </w:rPr>
        <w:t xml:space="preserve">1) в течение пяти дней со дня </w:t>
      </w:r>
      <w:r w:rsidR="00D35AAB" w:rsidRPr="00D35A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 дня вступления в законную силу обжалуемого судебного постановления</w:t>
      </w:r>
      <w:proofErr w:type="gramStart"/>
      <w:r w:rsidR="00D35AAB" w:rsidRPr="00D35A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35AA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11C2B" w:rsidRPr="00D35AA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D35AAB">
        <w:rPr>
          <w:rFonts w:ascii="Times New Roman" w:hAnsi="Times New Roman" w:cs="Times New Roman"/>
          <w:sz w:val="24"/>
          <w:szCs w:val="24"/>
        </w:rPr>
        <w:t xml:space="preserve">2) в течение </w:t>
      </w:r>
      <w:r w:rsidR="00D35AAB" w:rsidRPr="00D35AAB">
        <w:rPr>
          <w:rFonts w:ascii="Times New Roman" w:hAnsi="Times New Roman" w:cs="Times New Roman"/>
          <w:sz w:val="24"/>
          <w:szCs w:val="24"/>
        </w:rPr>
        <w:t>3-х месяцев</w:t>
      </w:r>
      <w:r w:rsidRPr="00D35AAB">
        <w:rPr>
          <w:rFonts w:ascii="Times New Roman" w:hAnsi="Times New Roman" w:cs="Times New Roman"/>
          <w:sz w:val="24"/>
          <w:szCs w:val="24"/>
        </w:rPr>
        <w:t xml:space="preserve"> дней со дня </w:t>
      </w:r>
      <w:r w:rsidR="00D35AAB" w:rsidRPr="00D35A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 дня вступления в законную силу обжалуемого судебного постановления</w:t>
      </w:r>
      <w:proofErr w:type="gramStart"/>
      <w:r w:rsidR="00D35AAB" w:rsidRPr="00D35A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35AA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11C2B" w:rsidRPr="00D35AA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D35AAB">
        <w:rPr>
          <w:rFonts w:ascii="Times New Roman" w:hAnsi="Times New Roman" w:cs="Times New Roman"/>
          <w:sz w:val="24"/>
          <w:szCs w:val="24"/>
        </w:rPr>
        <w:t xml:space="preserve">3) в течение двадцати дней со дня </w:t>
      </w:r>
      <w:r w:rsidR="00D35AAB" w:rsidRPr="00D35A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 дня вступления в законную силу обжалуемого судебного постановления</w:t>
      </w:r>
      <w:proofErr w:type="gramStart"/>
      <w:r w:rsidR="00D35AAB" w:rsidRPr="00D35A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35AA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11C2B" w:rsidRPr="00D35AAB" w:rsidRDefault="00111C2B" w:rsidP="00111C2B">
      <w:pPr>
        <w:rPr>
          <w:rFonts w:ascii="Times New Roman" w:hAnsi="Times New Roman" w:cs="Times New Roman"/>
          <w:sz w:val="24"/>
          <w:szCs w:val="24"/>
        </w:rPr>
      </w:pPr>
      <w:r w:rsidRPr="00D35AAB">
        <w:rPr>
          <w:rFonts w:ascii="Times New Roman" w:hAnsi="Times New Roman" w:cs="Times New Roman"/>
          <w:sz w:val="24"/>
          <w:szCs w:val="24"/>
        </w:rPr>
        <w:t xml:space="preserve">4) в течение месяца со дня </w:t>
      </w:r>
      <w:r w:rsidR="00D35AAB" w:rsidRPr="00D35A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 дня вступления в законную силу обжалуемого судебного постановления.</w:t>
      </w:r>
    </w:p>
    <w:p w:rsidR="00111C2B" w:rsidRDefault="00111C2B" w:rsidP="00111C2B"/>
    <w:p w:rsidR="00111C2B" w:rsidRDefault="00111C2B" w:rsidP="00111C2B"/>
    <w:sectPr w:rsidR="00111C2B" w:rsidSect="00E0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1CBE"/>
    <w:rsid w:val="00111C2B"/>
    <w:rsid w:val="001C618E"/>
    <w:rsid w:val="00203CA3"/>
    <w:rsid w:val="002566A6"/>
    <w:rsid w:val="003838FA"/>
    <w:rsid w:val="003B3424"/>
    <w:rsid w:val="00596939"/>
    <w:rsid w:val="00801CBE"/>
    <w:rsid w:val="008F7ED2"/>
    <w:rsid w:val="009F4B07"/>
    <w:rsid w:val="009F5F3D"/>
    <w:rsid w:val="00B218E4"/>
    <w:rsid w:val="00D35AAB"/>
    <w:rsid w:val="00E07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566A6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1002</Words>
  <Characters>5717</Characters>
  <Application>Microsoft Office Word</Application>
  <DocSecurity>0</DocSecurity>
  <Lines>47</Lines>
  <Paragraphs>13</Paragraphs>
  <ScaleCrop>false</ScaleCrop>
  <Company/>
  <LinksUpToDate>false</LinksUpToDate>
  <CharactersWithSpaces>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13</cp:revision>
  <dcterms:created xsi:type="dcterms:W3CDTF">2024-01-05T02:07:00Z</dcterms:created>
  <dcterms:modified xsi:type="dcterms:W3CDTF">2024-08-04T16:32:00Z</dcterms:modified>
</cp:coreProperties>
</file>